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62"/>
      </w:tblGrid>
      <w:tr w:rsidR="00941973" w:rsidRPr="00941973" w:rsidTr="008101D2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воспитательной работы школы на 2023/2024 учебный год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8"/>
        <w:gridCol w:w="6612"/>
        <w:gridCol w:w="2962"/>
      </w:tblGrid>
      <w:tr w:rsidR="00941973" w:rsidRPr="00941973" w:rsidTr="008101D2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1973" w:rsidRPr="00941973" w:rsidTr="008101D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«Классное руководство и наставничество»</w:t>
            </w:r>
          </w:p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индивидуальным планам классных руководителей и ШМО)</w:t>
            </w:r>
          </w:p>
        </w:tc>
        <w:bookmarkStart w:id="0" w:name="_GoBack"/>
        <w:bookmarkEnd w:id="0"/>
      </w:tr>
      <w:tr w:rsidR="00941973" w:rsidRPr="00941973" w:rsidTr="008101D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««Школьный урок»</w:t>
            </w:r>
          </w:p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индивидуальным планам учителей – предметников)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«Курсы внеурочной деятельности и дополнительного образования».</w:t>
      </w:r>
    </w:p>
    <w:p w:rsidR="00941973" w:rsidRPr="00941973" w:rsidRDefault="00941973" w:rsidP="009419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2"/>
        <w:gridCol w:w="1838"/>
        <w:gridCol w:w="4352"/>
      </w:tblGrid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41973" w:rsidRPr="00941973" w:rsidTr="008101D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общее образование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 "Шаг в Будущее в проектно-исследовательскую деятельность"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МБОУ «Маловская средняя общеобразовательная школа»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 "Золотая нотка"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МБУК СДК «Сельский дом культуры»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 Секция футбол, волейбол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 Кружок "Музейное дело"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детей и эвенкийских народных ремесел»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МБОУ «Маловская средняя общеобразовательная школа»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sz w:val="24"/>
                <w:szCs w:val="24"/>
              </w:rPr>
              <w:t>МБОУ «Маловская средняя общеобразовательная школа»</w:t>
            </w:r>
          </w:p>
        </w:tc>
      </w:tr>
      <w:tr w:rsidR="00941973" w:rsidRPr="00941973" w:rsidTr="008101D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общее образование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детьми, имеющими академическую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Хочу все знать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Эксперименты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«Профориентация».</w:t>
      </w:r>
    </w:p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02"/>
        <w:gridCol w:w="2969"/>
        <w:gridCol w:w="2017"/>
      </w:tblGrid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41973" w:rsidRPr="00941973" w:rsidTr="008101D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часы о профессиях родителей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мир профессий»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часы о профессиях родителей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мир интересных профессий»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«Билет в будущее»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Просмотр открытых уроков портала «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часы о профессиях родителей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«Билет в будущее»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Просмотр открытых уроков портала «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Проведение Дней открытых дверей ВУЗов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- Удэ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Зам. директора по ВР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«Работа с родителями».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56"/>
        <w:gridCol w:w="3341"/>
        <w:gridCol w:w="2091"/>
      </w:tblGrid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1973" w:rsidRPr="00941973" w:rsidTr="008101D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общее образование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праздничных мероприятий в классе,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спортивных праздников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социальных родительских проектов по созданию комфортной предметно-развивающей среды в школе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«Самоуправление».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  <w:gridCol w:w="2154"/>
      </w:tblGrid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«Большая перемена»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общешкольных мероприятий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«Подарок учителю»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«Движение первых»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«Наука и технология»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«Узнай!»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«Школьный музей»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Октябрь-сентябрь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«Песни трех поколений»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</w:tc>
      </w:tr>
      <w:tr w:rsidR="00941973" w:rsidRPr="00941973" w:rsidTr="008101D2">
        <w:tc>
          <w:tcPr>
            <w:tcW w:w="40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«Будь здоров!»</w:t>
            </w:r>
          </w:p>
        </w:tc>
        <w:tc>
          <w:tcPr>
            <w:tcW w:w="98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«Ключевые общешкольные дела».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1"/>
        <w:gridCol w:w="4149"/>
        <w:gridCol w:w="2538"/>
      </w:tblGrid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спортивного сезона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Общешкольный поход «Золотая осень»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Акции (приложение)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Правовая неделя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Месячник бурятского языка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Памятные даты воинской славы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 музей, учителя истории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Традиционные календарные праздники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руководители МО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9 и 11 классы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9 и 11 классов</w:t>
            </w:r>
          </w:p>
        </w:tc>
      </w:tr>
      <w:tr w:rsidR="00941973" w:rsidRPr="00941973" w:rsidTr="008101D2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Торжественные встречи выпускников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«Детские общественные объединения».</w:t>
      </w:r>
    </w:p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079"/>
        <w:gridCol w:w="2107"/>
      </w:tblGrid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исторических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, днях Единых действий РДДМ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0" w:type="auto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акции посвященной памяти жертв Беслана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Акция «Помним! Гордимся! Скорбим!»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Сбор актива школьной ячейки РДДМ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Днях единых действий РДДМ,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Открытие школьной площадки РДДМ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безопасного интернета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матери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Акция «Их именами названы улицы» (ко Дню Героев России)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Мероприятия ко дню Конституции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Акции «Свеча Памяти»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27 января, 9 мая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79" w:type="dxa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встречи с интересными людьми, диалоги с Героями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Конкурс школьных музеев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Трудовой десант и митинг Памяти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Президентских спортивных игр и Президентских спортивных соревнований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«Читай с РДШ»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«Мой космос»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этапов игр: «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«Орленок», «Победа».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«Я горжусь»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Праздникам: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-День Неизвестного солдата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</w:t>
            </w:r>
          </w:p>
        </w:tc>
        <w:tc>
          <w:tcPr>
            <w:tcW w:w="2079" w:type="dxa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 расширению  экспозиции музея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пополнению и  систематизации фондов музея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новые презентации, фотоотчеты и видеофильмы о школьном музее,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музею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районных конкурсах: инсценированной военной песни, чтецов, рисунков, школьных хоров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Сбор исторических материалов для экспозиций музея «Педагоги школы-ветераны Великой Отечественной войны» - «Жизнь, опаленная войной»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Оказывать помощь в ведении домашнего хозяйства ветеранам педагогического труда школы и ветеранам УТФ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Поддержка контактов с краеведческим музеем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проведения экскурсий в  музей для учащихся школы и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Работа  клуба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и изготовить новые стенды экспозиции по истории школы.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Уроки Мужества и Патриотизма, встреча УТФ, детьми войны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Сентябрь-январь-февраль-апрель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-моб «Помним! Гордимся! Скорбим!», посвященный  Дню начала Блокады Ленинграда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Акция школьного музея «Ждем друзей к себе в музей»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Провести торжественно – траурный митинг, посвященный  полному Снятию Блокады Ленинграда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Провести уроки Мужества и встречи с ветеранами войны «Память сердца», «Дети Войны»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Провести семейные лыжные соревнования памяти ветеранов ВОВ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районной  историко-краеведческой конференции Шаг в будущее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Конкурс чтецов «Эхо прошедшей войны» в школе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Продолжить сбор материала для  книги Памяти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районной акции «Бессмертный Полк» и торжественном параде-шествии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ветеранами УТФ, дети войны Встреча поколений «Живая нить времен»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Участвовать во Всероссийском конкурсе плакатов «Слава Великой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«Песни Великой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«Правнуки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  <w:tr w:rsidR="00941973" w:rsidRPr="00941973" w:rsidTr="008101D2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Выставка «Жизнь ради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РДДМ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«Школьные социальные медиа».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1958"/>
        <w:gridCol w:w="1765"/>
      </w:tblGrid>
      <w:tr w:rsidR="00941973" w:rsidRPr="00941973" w:rsidTr="008101D2">
        <w:tc>
          <w:tcPr>
            <w:tcW w:w="3306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89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03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41973" w:rsidRPr="00941973" w:rsidTr="008101D2">
        <w:tc>
          <w:tcPr>
            <w:tcW w:w="3306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Создание школьного медиа-центра</w:t>
            </w:r>
          </w:p>
        </w:tc>
        <w:tc>
          <w:tcPr>
            <w:tcW w:w="89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03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41973" w:rsidRPr="00941973" w:rsidTr="008101D2">
        <w:tc>
          <w:tcPr>
            <w:tcW w:w="3306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видеороликов популяризирующих ЗОЖ и спорт</w:t>
            </w:r>
          </w:p>
        </w:tc>
        <w:tc>
          <w:tcPr>
            <w:tcW w:w="89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03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</w:tr>
      <w:tr w:rsidR="00941973" w:rsidRPr="00941973" w:rsidTr="008101D2">
        <w:tc>
          <w:tcPr>
            <w:tcW w:w="3306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«Бурятия на 100»</w:t>
            </w:r>
          </w:p>
        </w:tc>
        <w:tc>
          <w:tcPr>
            <w:tcW w:w="89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803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41973" w:rsidRPr="00941973" w:rsidTr="008101D2">
        <w:tc>
          <w:tcPr>
            <w:tcW w:w="3306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утренние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, физкультминутки</w:t>
            </w:r>
          </w:p>
        </w:tc>
        <w:tc>
          <w:tcPr>
            <w:tcW w:w="89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03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</w:t>
      </w:r>
      <w:proofErr w:type="spellStart"/>
      <w:r w:rsidRPr="00941973">
        <w:rPr>
          <w:rFonts w:ascii="Times New Roman" w:hAnsi="Times New Roman" w:cs="Times New Roman"/>
          <w:b/>
          <w:i/>
          <w:sz w:val="24"/>
          <w:szCs w:val="24"/>
        </w:rPr>
        <w:t>Волонтерство</w:t>
      </w:r>
      <w:proofErr w:type="spellEnd"/>
      <w:r w:rsidRPr="0094197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1776"/>
        <w:gridCol w:w="1582"/>
        <w:gridCol w:w="1923"/>
      </w:tblGrid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«Юный доброволец»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«Всемирный день борьбы со СПИДом»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</w:t>
            </w:r>
          </w:p>
        </w:tc>
      </w:tr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«Зимующим птицам нашу заботу», «Копилка добрых дел»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Школа, СДК, БШИ, ЦДО</w:t>
            </w:r>
          </w:p>
        </w:tc>
      </w:tr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Добра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41973" w:rsidRPr="00941973" w:rsidTr="008101D2">
        <w:tc>
          <w:tcPr>
            <w:tcW w:w="259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Оказывать помощь в ведении домашнего хозяйства ветеранам педагогического труда школы и ветеранам УТФ</w:t>
            </w:r>
          </w:p>
        </w:tc>
        <w:tc>
          <w:tcPr>
            <w:tcW w:w="808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20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«Экскурсии, экспедиции, походы».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57"/>
        <w:gridCol w:w="2056"/>
        <w:gridCol w:w="1775"/>
      </w:tblGrid>
      <w:tr w:rsidR="00941973" w:rsidRPr="00941973" w:rsidTr="00941973"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41973" w:rsidRPr="00941973" w:rsidTr="008101D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общее образование</w:t>
            </w:r>
          </w:p>
        </w:tc>
      </w:tr>
      <w:tr w:rsidR="00941973" w:rsidRPr="00941973" w:rsidTr="00941973"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школьном музее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941973" w:rsidRPr="00941973" w:rsidTr="00941973"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тематические выставки в районный музей народов Севера имени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А.Г.Позднякова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941973" w:rsidRPr="00941973" w:rsidTr="00941973"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организации родителей учащихся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941973" w:rsidRPr="00941973" w:rsidTr="00941973"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941973" w:rsidRPr="00941973" w:rsidTr="00941973"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учебных профессиональных заведений (выездные в городах Чита, Иркутск, Улан – Удэ и виртуальные, онлайн городов России)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 xml:space="preserve">Модуль «Профилактика </w:t>
      </w:r>
      <w:proofErr w:type="spellStart"/>
      <w:r w:rsidRPr="00941973">
        <w:rPr>
          <w:rFonts w:ascii="Times New Roman" w:hAnsi="Times New Roman" w:cs="Times New Roman"/>
          <w:b/>
          <w:i/>
          <w:sz w:val="24"/>
          <w:szCs w:val="24"/>
        </w:rPr>
        <w:t>девиантного</w:t>
      </w:r>
      <w:proofErr w:type="spellEnd"/>
      <w:r w:rsidRPr="00941973">
        <w:rPr>
          <w:rFonts w:ascii="Times New Roman" w:hAnsi="Times New Roman" w:cs="Times New Roman"/>
          <w:b/>
          <w:i/>
          <w:sz w:val="24"/>
          <w:szCs w:val="24"/>
        </w:rPr>
        <w:t xml:space="preserve"> поведения учащихся»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37"/>
        <w:gridCol w:w="2248"/>
        <w:gridCol w:w="2703"/>
      </w:tblGrid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41973" w:rsidRPr="00941973" w:rsidTr="008101D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общее образование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физической культуре школьный  этап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«Будь здоров!», ГТО, подведение итогов и награждение лучших спортсменов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Беседа с нарушителями ПДД индивидуально и на классных часах.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Примерные темы:</w:t>
            </w:r>
          </w:p>
          <w:p w:rsidR="00941973" w:rsidRPr="00941973" w:rsidRDefault="00941973" w:rsidP="0094197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езды на велосипедах, роликах,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скейтах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1973" w:rsidRPr="00941973" w:rsidRDefault="00941973" w:rsidP="0094197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 производственного обучения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акция «Внимание - дети!».  Школьная акция «Соблюдай ПДД»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тематического урока по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Мероприятия Недели безопасности жизнедеятельности: конкурс рисунков, викторины по ПДД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безопасности. Классные часы.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 конкурсе детского творчества «Дорога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Фотоконкурс  «Это папа, это я это улица моя!»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«Велодорожка»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Занятия в рамках сотрудничества с общественным движением  по  оказанию доврачебной помощи и действию в условиях ЧС.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</w:t>
            </w: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безопасности во время каникул, о правилах поведения при выходе на лед, о личной безопасности в общественных местах, правил поведения на улице (ПДД), пожарной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«Основы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Суицид.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проект « Как прекрасен этот мир….»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проект «Риски мегаполиса: интернет-угрозы».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Недели безопасности жизнедеятельности: конкурс рисунков, викторины по ПДД и т.д.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- угроза обществу 21 века»; «Терроризм не имеет границ». «Антитеррористическая безопасность»; «Всегда готов»; «Если вас завалило»; религиозный фанатизм как идеологическая основа современного экстремизма и терроризма; «Теракты в США 11 сентября 2001 года». «Аль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Каида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9419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выбор. Темы бесед на усмотрение классных руководителей и учителя ОБЖ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Ответственность за участие в несанкционированных митингах. Ответственность за ложное сообщение о террористической угрозе. Правила внутреннего распорядка в школе. 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«Самый большой урок в мире». Подготовка детей к действиям в условиях экстремальных и опасных ситуаций". «Международный день Организации Объединенных Наций»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 профилактике правонарушений, предусмотренных статьёй 207 УК РФ: «Заведомо ложное сообщение об акте терроризма».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«Виды террористических актов, экстремизм, их последствия».  «Быть осторожным». «Для подвига нет возраста и национальности»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«Кто такой террорист?», «Психологический портрет террориста и его жертвы», «Проблемы межнациональных отношений»  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«Терроризм, его причины и последствия», «Правовые основы обеспечения безопасности личности, общества и государства»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школьном музее: «В единстве наша сила!», «Земля без войны»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борьбы за ликвидацию расовой дискриминации»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«Будьте бдительны», «Уроки антитеррора»</w:t>
            </w:r>
          </w:p>
          <w:p w:rsidR="00941973" w:rsidRPr="00941973" w:rsidRDefault="00941973" w:rsidP="0094197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Правила и порядок поведения при обнаружении взрывчатых веществ,  при получении сообщения в письменном виде или по телефону о заложенном взрывном устройстве, при захвате в заложники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 Тематические мероприятия по плану классных руководителей в течение месяца.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здоровья»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видеороликов популяризирующих ЗОЖ и спорт. РДШ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Беседы с инспектором ПДН об ответственности за употребление наркотиков.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Игра по станциям «Твой выбор». ЗОЖ. Антинаркотическое 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проект «Социальный марафон» Школа – территория здорового образа жизни»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акции « СТОП ВИЧ /СПИД»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часы о вреде употребления психотропных и наркотических средств, а также о вреде алкоголя и табачных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Всероссийский день трезвости. Встреча с врачом.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СПИД, Права и обязанности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>1. Информационный проект «Профилактика правонарушений» Проект « Подросток на страже закона»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>2. Деловая игра «Дебаты: права и обязанности"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Информационный проект  « Мифы и реальности»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 Беседы классных руководителей, специалистов психологов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Наркотики, ЗОЖ.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>1. Игра по станциям « Твой выбор»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Информационный проект « Нет зависимости»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ежегодном антинаркотическом конкурсе «Мой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sz w:val="24"/>
          <w:szCs w:val="24"/>
        </w:rPr>
        <w:sectPr w:rsidR="00941973" w:rsidRPr="00941973" w:rsidSect="008666D8">
          <w:pgSz w:w="11906" w:h="16838"/>
          <w:pgMar w:top="567" w:right="567" w:bottom="567" w:left="567" w:header="57" w:footer="57" w:gutter="0"/>
          <w:cols w:space="708"/>
          <w:docGrid w:linePitch="360"/>
        </w:sect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1973">
        <w:rPr>
          <w:rFonts w:ascii="Times New Roman" w:hAnsi="Times New Roman" w:cs="Times New Roman"/>
          <w:b/>
          <w:i/>
          <w:sz w:val="24"/>
          <w:szCs w:val="24"/>
        </w:rPr>
        <w:t>Модуль «Организация предметно - эстетической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2"/>
        <w:gridCol w:w="1914"/>
        <w:gridCol w:w="1796"/>
        <w:gridCol w:w="1747"/>
      </w:tblGrid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Оформление  интерьера школьных помещений (Центра «Точка Роста»)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Размещение  на стенах ОО регулярно сменяемых экспозиций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руководители МО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Оборудование  спортивной и игровой площадок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Методический совет, Родительский комитет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площадки школы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Озеленение  пришкольной территории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Озеленение школьных помещений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Ответственные за помещения и кабинеты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Ответственные за кабинеты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комитет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проектов по благоустройству различных участков пришкольной территории; </w:t>
            </w:r>
          </w:p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5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школьников, позволяющих им реализовать свой творческий потенциал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Школьные МО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5" w:type="pct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41973" w:rsidRPr="00941973" w:rsidTr="008101D2">
        <w:tc>
          <w:tcPr>
            <w:tcW w:w="25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фотоотчеты об интересных событиях, происходящих в образовательной организации</w:t>
            </w:r>
          </w:p>
        </w:tc>
        <w:tc>
          <w:tcPr>
            <w:tcW w:w="871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Школьные МО</w:t>
            </w:r>
          </w:p>
        </w:tc>
        <w:tc>
          <w:tcPr>
            <w:tcW w:w="817" w:type="pct"/>
            <w:vAlign w:val="center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5" w:type="pct"/>
          </w:tcPr>
          <w:p w:rsidR="00941973" w:rsidRPr="00941973" w:rsidRDefault="00941973" w:rsidP="009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sz w:val="24"/>
          <w:szCs w:val="24"/>
        </w:rPr>
      </w:pPr>
    </w:p>
    <w:p w:rsidR="00941973" w:rsidRDefault="00941973" w:rsidP="00941973">
      <w:pPr>
        <w:rPr>
          <w:rFonts w:ascii="Times New Roman" w:hAnsi="Times New Roman" w:cs="Times New Roman"/>
          <w:b/>
          <w:sz w:val="24"/>
          <w:szCs w:val="24"/>
        </w:rPr>
      </w:pPr>
    </w:p>
    <w:p w:rsidR="00941973" w:rsidRDefault="00941973" w:rsidP="00941973">
      <w:pPr>
        <w:rPr>
          <w:rFonts w:ascii="Times New Roman" w:hAnsi="Times New Roman" w:cs="Times New Roman"/>
          <w:b/>
          <w:sz w:val="24"/>
          <w:szCs w:val="24"/>
        </w:rPr>
      </w:pPr>
    </w:p>
    <w:p w:rsidR="00941973" w:rsidRDefault="00941973" w:rsidP="00941973">
      <w:pPr>
        <w:rPr>
          <w:rFonts w:ascii="Times New Roman" w:hAnsi="Times New Roman" w:cs="Times New Roman"/>
          <w:b/>
          <w:sz w:val="24"/>
          <w:szCs w:val="24"/>
        </w:rPr>
      </w:pPr>
    </w:p>
    <w:p w:rsidR="00941973" w:rsidRDefault="00941973" w:rsidP="00941973">
      <w:pPr>
        <w:rPr>
          <w:rFonts w:ascii="Times New Roman" w:hAnsi="Times New Roman" w:cs="Times New Roman"/>
          <w:b/>
          <w:sz w:val="24"/>
          <w:szCs w:val="24"/>
        </w:rPr>
      </w:pP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73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</w:p>
    <w:p w:rsidR="00941973" w:rsidRPr="00941973" w:rsidRDefault="00941973" w:rsidP="0094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73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b"/>
        <w:tblW w:w="11131" w:type="dxa"/>
        <w:tblLook w:val="04A0" w:firstRow="1" w:lastRow="0" w:firstColumn="1" w:lastColumn="0" w:noHBand="0" w:noVBand="1"/>
      </w:tblPr>
      <w:tblGrid>
        <w:gridCol w:w="959"/>
        <w:gridCol w:w="4677"/>
        <w:gridCol w:w="2747"/>
        <w:gridCol w:w="2748"/>
      </w:tblGrid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      День знаний 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акции «Беслан»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Поход «Золотая осень»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Открытие школьной площадки РДДМ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«Я горжусь»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Месячник добра и уважения (изготовление открыток, поделок ко Дню пожилого человека),концерт - поздравление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бурятского языка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тематического урока по безопасности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«Основы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(уроки истории, беседы, обзоры)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 Тематические мероприятия по плану классных руководителей в течение месяца. 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физической культуре школьный  этап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  конкурсе детского творчества «Дорога и мы»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Праздникам: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-День Неизвестного солдата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«Всемирный день борьбы со СПИДом»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Мероприятия ко дню Конституции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Суицид.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проект « Как прекрасен этот мир….» 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проект «Риски мегаполиса: интернет-угрозы». 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Недели безопасности жизнедеятельности: конкурс рисунков, викторины по ПДД и т.д. 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 в течение месяца.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(прыжки на скакалках)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Мероприятия Недели безопасности жизнедеятельности: конкурс рисунков, викторины по ПДД и т.д.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Неделя космоса (уроки, беседы, просмотры фильмов, конкурс рисунков, поделок)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Неделя добрых дел (акции, помощь пожилым людям)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Акция школьного музея 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«Ждем друзей к себе в музей»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«Юный доброволец»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«Зимующим птицам нашу заботу», «Копилка добрых дел»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лесничества, 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этапов игр: «Победа».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Мероприятия Недели безопасности жизнедеятельности: конкурс рисунков, викторины по ПДД и т.д.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День Победы (акции, конкурсы, участие в художественной   самодеятельности)</w:t>
            </w:r>
          </w:p>
        </w:tc>
        <w:tc>
          <w:tcPr>
            <w:tcW w:w="2747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48" w:type="dxa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актив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«Будь здоров!», ГТО, подведение итогов и награждение лучших спортсменов школы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Беседа с нарушителями ПДД индивидуально и на классных часах.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Примерные темы:</w:t>
            </w:r>
          </w:p>
          <w:p w:rsidR="00941973" w:rsidRPr="00941973" w:rsidRDefault="00941973" w:rsidP="00941973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езды на велосипедах, роликах,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скейтах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безопасности. Классные часы.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«Велодорожка»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Занятия в рамках сотрудничества с общественным движением  по  оказанию доврачебной помощи и действию в условиях ЧС.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</w:t>
            </w:r>
          </w:p>
        </w:tc>
      </w:tr>
      <w:tr w:rsidR="00941973" w:rsidRPr="00941973" w:rsidTr="008101D2">
        <w:tc>
          <w:tcPr>
            <w:tcW w:w="959" w:type="dxa"/>
          </w:tcPr>
          <w:p w:rsidR="00941973" w:rsidRPr="00941973" w:rsidRDefault="00941973" w:rsidP="0094197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</w:t>
            </w:r>
            <w:r w:rsidRPr="0094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о соблюдении правил безопасности во время каникул, о правилах поведения при выходе на лед, о личной безопасности в общественных местах, правил поведения на улице (ПДД), пожарной безопасности.</w:t>
            </w:r>
          </w:p>
        </w:tc>
        <w:tc>
          <w:tcPr>
            <w:tcW w:w="2747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vAlign w:val="center"/>
          </w:tcPr>
          <w:p w:rsidR="00941973" w:rsidRPr="00941973" w:rsidRDefault="00941973" w:rsidP="00941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9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941973" w:rsidRPr="00941973" w:rsidRDefault="00941973" w:rsidP="00941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F57" w:rsidRPr="00941973" w:rsidRDefault="00912F57" w:rsidP="00941973">
      <w:pPr>
        <w:rPr>
          <w:rFonts w:ascii="Times New Roman" w:hAnsi="Times New Roman" w:cs="Times New Roman"/>
          <w:sz w:val="24"/>
          <w:szCs w:val="24"/>
        </w:rPr>
      </w:pPr>
    </w:p>
    <w:sectPr w:rsidR="00912F57" w:rsidRPr="00941973" w:rsidSect="008666D8">
      <w:pgSz w:w="11906" w:h="16838"/>
      <w:pgMar w:top="567" w:right="566" w:bottom="284" w:left="567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E89"/>
    <w:multiLevelType w:val="hybridMultilevel"/>
    <w:tmpl w:val="E9EED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F35E07"/>
    <w:multiLevelType w:val="multilevel"/>
    <w:tmpl w:val="E24AC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453E3"/>
    <w:multiLevelType w:val="multilevel"/>
    <w:tmpl w:val="E0469B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CD591C"/>
    <w:multiLevelType w:val="hybridMultilevel"/>
    <w:tmpl w:val="B8AC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4F24"/>
    <w:multiLevelType w:val="hybridMultilevel"/>
    <w:tmpl w:val="8272DF7C"/>
    <w:lvl w:ilvl="0" w:tplc="81CCD7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B0260"/>
    <w:multiLevelType w:val="multilevel"/>
    <w:tmpl w:val="9FA030A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2BE80F17"/>
    <w:multiLevelType w:val="hybridMultilevel"/>
    <w:tmpl w:val="4F2A6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840132"/>
    <w:multiLevelType w:val="hybridMultilevel"/>
    <w:tmpl w:val="C8700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6C781A"/>
    <w:multiLevelType w:val="hybridMultilevel"/>
    <w:tmpl w:val="A756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737F"/>
    <w:multiLevelType w:val="hybridMultilevel"/>
    <w:tmpl w:val="412A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029EC"/>
    <w:multiLevelType w:val="hybridMultilevel"/>
    <w:tmpl w:val="FF5E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A656A4"/>
    <w:multiLevelType w:val="hybridMultilevel"/>
    <w:tmpl w:val="235E2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DE44CE"/>
    <w:multiLevelType w:val="hybridMultilevel"/>
    <w:tmpl w:val="B3E0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14BEB"/>
    <w:multiLevelType w:val="multilevel"/>
    <w:tmpl w:val="97400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467DDB"/>
    <w:multiLevelType w:val="hybridMultilevel"/>
    <w:tmpl w:val="3246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D4725"/>
    <w:multiLevelType w:val="multilevel"/>
    <w:tmpl w:val="8C9A66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51D36281"/>
    <w:multiLevelType w:val="hybridMultilevel"/>
    <w:tmpl w:val="7526A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681FCA"/>
    <w:multiLevelType w:val="hybridMultilevel"/>
    <w:tmpl w:val="7A3CE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1A6FBF"/>
    <w:multiLevelType w:val="hybridMultilevel"/>
    <w:tmpl w:val="9D2E7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0"/>
  </w:num>
  <w:num w:numId="13">
    <w:abstractNumId w:val="16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D"/>
    <w:rsid w:val="002703E9"/>
    <w:rsid w:val="00287DDF"/>
    <w:rsid w:val="004F2191"/>
    <w:rsid w:val="00506B0D"/>
    <w:rsid w:val="008A0A1A"/>
    <w:rsid w:val="00912F57"/>
    <w:rsid w:val="00941973"/>
    <w:rsid w:val="00945FCB"/>
    <w:rsid w:val="00CB64BD"/>
    <w:rsid w:val="00CE52D4"/>
    <w:rsid w:val="00D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DAF6F-33FC-4FFD-A1F0-8D66418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D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7DDF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287DDF"/>
  </w:style>
  <w:style w:type="paragraph" w:styleId="a3">
    <w:name w:val="List Paragraph"/>
    <w:basedOn w:val="a"/>
    <w:link w:val="a4"/>
    <w:uiPriority w:val="99"/>
    <w:qFormat/>
    <w:rsid w:val="00287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2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87D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eastAsia="ru-RU"/>
    </w:rPr>
  </w:style>
  <w:style w:type="character" w:customStyle="1" w:styleId="a6">
    <w:name w:val="Заголовок Знак"/>
    <w:basedOn w:val="a0"/>
    <w:link w:val="a5"/>
    <w:rsid w:val="00287DDF"/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  <w:lang w:eastAsia="ru-RU"/>
    </w:rPr>
  </w:style>
  <w:style w:type="paragraph" w:customStyle="1" w:styleId="Default">
    <w:name w:val="Default"/>
    <w:rsid w:val="00287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287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87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87D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87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287DD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uiPriority w:val="1"/>
    <w:qFormat/>
    <w:rsid w:val="00287DDF"/>
    <w:pPr>
      <w:spacing w:after="0" w:line="240" w:lineRule="auto"/>
    </w:pPr>
    <w:rPr>
      <w:rFonts w:eastAsiaTheme="minorEastAsia"/>
      <w:lang w:eastAsia="ru-RU"/>
    </w:rPr>
  </w:style>
  <w:style w:type="character" w:customStyle="1" w:styleId="CharAttribute6">
    <w:name w:val="CharAttribute6"/>
    <w:rsid w:val="00287DD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87DD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87D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87D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87DD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87D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87D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87D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2</cp:revision>
  <dcterms:created xsi:type="dcterms:W3CDTF">2023-09-29T03:48:00Z</dcterms:created>
  <dcterms:modified xsi:type="dcterms:W3CDTF">2023-09-29T03:48:00Z</dcterms:modified>
</cp:coreProperties>
</file>